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BD" w:rsidRDefault="00BF18BD" w:rsidP="00A34761">
      <w:pPr>
        <w:jc w:val="center"/>
        <w:rPr>
          <w:b/>
          <w:u w:val="single"/>
        </w:rPr>
      </w:pPr>
      <w:bookmarkStart w:id="0" w:name="_GoBack"/>
      <w:bookmarkEnd w:id="0"/>
      <w:r>
        <w:rPr>
          <w:noProof/>
        </w:rPr>
        <w:drawing>
          <wp:inline distT="0" distB="0" distL="0" distR="0" wp14:anchorId="11243B6E" wp14:editId="3608A375">
            <wp:extent cx="1472184" cy="84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184" cy="841248"/>
                    </a:xfrm>
                    <a:prstGeom prst="rect">
                      <a:avLst/>
                    </a:prstGeom>
                    <a:noFill/>
                    <a:ln>
                      <a:noFill/>
                    </a:ln>
                  </pic:spPr>
                </pic:pic>
              </a:graphicData>
            </a:graphic>
          </wp:inline>
        </w:drawing>
      </w:r>
    </w:p>
    <w:p w:rsidR="00BF18BD" w:rsidRDefault="00BF18BD" w:rsidP="00A34761">
      <w:pPr>
        <w:jc w:val="center"/>
        <w:rPr>
          <w:b/>
          <w:u w:val="single"/>
        </w:rPr>
      </w:pPr>
    </w:p>
    <w:p w:rsidR="000A21C0" w:rsidRPr="00BF18BD" w:rsidRDefault="001521E0" w:rsidP="00A34761">
      <w:pPr>
        <w:jc w:val="center"/>
        <w:rPr>
          <w:b/>
        </w:rPr>
      </w:pPr>
      <w:r w:rsidRPr="00BF18BD">
        <w:rPr>
          <w:b/>
        </w:rPr>
        <w:t>MACSIS Residency Verification</w:t>
      </w:r>
    </w:p>
    <w:p w:rsidR="001521E0" w:rsidRDefault="001521E0"/>
    <w:p w:rsidR="001521E0" w:rsidRPr="00BF18BD" w:rsidRDefault="001521E0">
      <w:pPr>
        <w:rPr>
          <w:sz w:val="20"/>
          <w:szCs w:val="20"/>
        </w:rPr>
      </w:pPr>
      <w:r w:rsidRPr="00BF18BD">
        <w:rPr>
          <w:sz w:val="20"/>
          <w:szCs w:val="20"/>
        </w:rPr>
        <w:t>The purpose of this form is to clarify which county is responsible for adjudicating claims for behavioral health services provided to the client being enrolled.  It should be completed and provided to the enrolling Board when:</w:t>
      </w:r>
    </w:p>
    <w:p w:rsidR="001521E0" w:rsidRPr="00BF18BD" w:rsidRDefault="001521E0">
      <w:pPr>
        <w:rPr>
          <w:sz w:val="20"/>
          <w:szCs w:val="20"/>
        </w:rPr>
      </w:pPr>
    </w:p>
    <w:p w:rsidR="001521E0" w:rsidRPr="00BF18BD" w:rsidRDefault="001521E0" w:rsidP="00AD6696">
      <w:pPr>
        <w:pStyle w:val="ListParagraph"/>
        <w:numPr>
          <w:ilvl w:val="0"/>
          <w:numId w:val="1"/>
        </w:numPr>
        <w:rPr>
          <w:sz w:val="20"/>
          <w:szCs w:val="20"/>
        </w:rPr>
      </w:pPr>
      <w:r w:rsidRPr="00BF18BD">
        <w:rPr>
          <w:sz w:val="20"/>
          <w:szCs w:val="20"/>
        </w:rPr>
        <w:t>The county of the treating facility does not match the legal county of residence of the client as noted on the enrollment form (child or adult, out of county)</w:t>
      </w:r>
    </w:p>
    <w:p w:rsidR="001521E0" w:rsidRPr="00BF18BD" w:rsidRDefault="001521E0" w:rsidP="00AD6696">
      <w:pPr>
        <w:pStyle w:val="ListParagraph"/>
        <w:numPr>
          <w:ilvl w:val="0"/>
          <w:numId w:val="1"/>
        </w:numPr>
        <w:rPr>
          <w:sz w:val="20"/>
          <w:szCs w:val="20"/>
        </w:rPr>
      </w:pPr>
      <w:r w:rsidRPr="00BF18BD">
        <w:rPr>
          <w:sz w:val="20"/>
          <w:szCs w:val="20"/>
        </w:rPr>
        <w:t>The physical address of the client as noted on the enrollment form does not match the legal county of residence of the client (example:  domestic violence shelter case, clients temporarily living with relatives) (child or adult, out of county)</w:t>
      </w:r>
    </w:p>
    <w:p w:rsidR="001521E0" w:rsidRPr="00BF18BD" w:rsidRDefault="001521E0" w:rsidP="00AD6696">
      <w:pPr>
        <w:pStyle w:val="ListParagraph"/>
        <w:numPr>
          <w:ilvl w:val="0"/>
          <w:numId w:val="1"/>
        </w:numPr>
        <w:rPr>
          <w:sz w:val="20"/>
          <w:szCs w:val="20"/>
        </w:rPr>
      </w:pPr>
      <w:r w:rsidRPr="00BF18BD">
        <w:rPr>
          <w:sz w:val="20"/>
          <w:szCs w:val="20"/>
        </w:rPr>
        <w:t>The child’s physical address as noted on the enrollment form does not match the legal custodian’s address (child only, in or out of county)</w:t>
      </w:r>
    </w:p>
    <w:p w:rsidR="001521E0" w:rsidRPr="00BF18BD" w:rsidRDefault="001521E0">
      <w:pPr>
        <w:rPr>
          <w:sz w:val="20"/>
          <w:szCs w:val="20"/>
        </w:rPr>
      </w:pPr>
    </w:p>
    <w:p w:rsidR="001521E0" w:rsidRPr="00BF18BD" w:rsidRDefault="001521E0">
      <w:pPr>
        <w:rPr>
          <w:sz w:val="20"/>
          <w:szCs w:val="20"/>
        </w:rPr>
      </w:pPr>
      <w:r w:rsidRPr="00BF18BD">
        <w:rPr>
          <w:sz w:val="20"/>
          <w:szCs w:val="20"/>
        </w:rPr>
        <w:t>A client’s or legal custodian’s signature on this form shall be sufficient for documenting residency with the exception of adults who reside in specialized residential facilities or who are committed pursuant to special forensic categories referenced in the residency guidelines</w:t>
      </w:r>
      <w:proofErr w:type="gramStart"/>
      <w:r w:rsidRPr="00BF18BD">
        <w:rPr>
          <w:sz w:val="20"/>
          <w:szCs w:val="20"/>
        </w:rPr>
        <w:t>.*</w:t>
      </w:r>
      <w:proofErr w:type="gramEnd"/>
    </w:p>
    <w:p w:rsidR="001521E0" w:rsidRPr="00BF18BD" w:rsidRDefault="001521E0">
      <w:pPr>
        <w:rPr>
          <w:sz w:val="20"/>
          <w:szCs w:val="20"/>
        </w:rPr>
      </w:pPr>
    </w:p>
    <w:p w:rsidR="001521E0" w:rsidRPr="00BF18BD" w:rsidRDefault="001521E0">
      <w:pPr>
        <w:rPr>
          <w:b/>
          <w:sz w:val="20"/>
          <w:szCs w:val="20"/>
        </w:rPr>
      </w:pPr>
      <w:r w:rsidRPr="00BF18BD">
        <w:rPr>
          <w:b/>
          <w:sz w:val="20"/>
          <w:szCs w:val="20"/>
        </w:rPr>
        <w:t>Adult</w:t>
      </w:r>
    </w:p>
    <w:tbl>
      <w:tblPr>
        <w:tblStyle w:val="TableGrid"/>
        <w:tblW w:w="0" w:type="auto"/>
        <w:tblLook w:val="04A0" w:firstRow="1" w:lastRow="0" w:firstColumn="1" w:lastColumn="0" w:noHBand="0" w:noVBand="1"/>
      </w:tblPr>
      <w:tblGrid>
        <w:gridCol w:w="7218"/>
        <w:gridCol w:w="2358"/>
      </w:tblGrid>
      <w:tr w:rsidR="001521E0" w:rsidRPr="00BF18BD" w:rsidTr="001521E0">
        <w:trPr>
          <w:trHeight w:val="504"/>
        </w:trPr>
        <w:tc>
          <w:tcPr>
            <w:tcW w:w="9576" w:type="dxa"/>
            <w:gridSpan w:val="2"/>
          </w:tcPr>
          <w:p w:rsidR="001521E0" w:rsidRPr="00BF18BD" w:rsidRDefault="001521E0">
            <w:pPr>
              <w:rPr>
                <w:sz w:val="20"/>
                <w:szCs w:val="20"/>
              </w:rPr>
            </w:pPr>
            <w:r w:rsidRPr="00BF18BD">
              <w:rPr>
                <w:sz w:val="20"/>
                <w:szCs w:val="20"/>
              </w:rPr>
              <w:t xml:space="preserve">Client is an adult?  </w:t>
            </w:r>
            <w:r w:rsidRPr="00BF18BD">
              <w:rPr>
                <w:rFonts w:cs="Times New Roman"/>
                <w:sz w:val="20"/>
                <w:szCs w:val="20"/>
              </w:rPr>
              <w:t xml:space="preserve">○ </w:t>
            </w:r>
            <w:r w:rsidRPr="00BF18BD">
              <w:rPr>
                <w:sz w:val="20"/>
                <w:szCs w:val="20"/>
              </w:rPr>
              <w:t xml:space="preserve">Yes     </w:t>
            </w:r>
            <w:r w:rsidRPr="00BF18BD">
              <w:rPr>
                <w:rFonts w:cs="Times New Roman"/>
                <w:sz w:val="20"/>
                <w:szCs w:val="20"/>
              </w:rPr>
              <w:t>○</w:t>
            </w:r>
            <w:r w:rsidRPr="00BF18BD">
              <w:rPr>
                <w:sz w:val="20"/>
                <w:szCs w:val="20"/>
              </w:rPr>
              <w:t xml:space="preserve"> No  </w:t>
            </w:r>
            <w:r w:rsidRPr="00BF18BD">
              <w:rPr>
                <w:sz w:val="20"/>
                <w:szCs w:val="20"/>
              </w:rPr>
              <w:tab/>
              <w:t>If yes, complete the following</w:t>
            </w:r>
          </w:p>
        </w:tc>
      </w:tr>
      <w:tr w:rsidR="001521E0" w:rsidRPr="00BF18BD" w:rsidTr="001521E0">
        <w:trPr>
          <w:trHeight w:val="504"/>
        </w:trPr>
        <w:tc>
          <w:tcPr>
            <w:tcW w:w="9576" w:type="dxa"/>
            <w:gridSpan w:val="2"/>
          </w:tcPr>
          <w:p w:rsidR="001521E0" w:rsidRPr="00BF18BD" w:rsidRDefault="001521E0">
            <w:pPr>
              <w:rPr>
                <w:sz w:val="20"/>
                <w:szCs w:val="20"/>
              </w:rPr>
            </w:pPr>
            <w:r w:rsidRPr="00BF18BD">
              <w:rPr>
                <w:sz w:val="20"/>
                <w:szCs w:val="20"/>
              </w:rPr>
              <w:t>Client Name (please print)</w:t>
            </w:r>
          </w:p>
        </w:tc>
      </w:tr>
      <w:tr w:rsidR="001521E0" w:rsidRPr="00BF18BD" w:rsidTr="001521E0">
        <w:trPr>
          <w:trHeight w:val="504"/>
        </w:trPr>
        <w:tc>
          <w:tcPr>
            <w:tcW w:w="9576" w:type="dxa"/>
            <w:gridSpan w:val="2"/>
          </w:tcPr>
          <w:p w:rsidR="001521E0" w:rsidRPr="00BF18BD" w:rsidRDefault="001521E0">
            <w:pPr>
              <w:rPr>
                <w:sz w:val="20"/>
                <w:szCs w:val="20"/>
              </w:rPr>
            </w:pPr>
            <w:r w:rsidRPr="00BF18BD">
              <w:rPr>
                <w:sz w:val="20"/>
                <w:szCs w:val="20"/>
              </w:rPr>
              <w:t>Street Address for Residency Determination Purposes</w:t>
            </w:r>
          </w:p>
        </w:tc>
      </w:tr>
      <w:tr w:rsidR="001521E0" w:rsidRPr="00BF18BD" w:rsidTr="001521E0">
        <w:trPr>
          <w:trHeight w:val="504"/>
        </w:trPr>
        <w:tc>
          <w:tcPr>
            <w:tcW w:w="9576" w:type="dxa"/>
            <w:gridSpan w:val="2"/>
          </w:tcPr>
          <w:p w:rsidR="001521E0" w:rsidRPr="00BF18BD" w:rsidRDefault="001521E0">
            <w:pPr>
              <w:rPr>
                <w:sz w:val="20"/>
                <w:szCs w:val="20"/>
              </w:rPr>
            </w:pPr>
            <w:r w:rsidRPr="00BF18BD">
              <w:rPr>
                <w:sz w:val="20"/>
                <w:szCs w:val="20"/>
              </w:rPr>
              <w:t>City, State, and Zip for Residency Determination Purposes</w:t>
            </w:r>
          </w:p>
        </w:tc>
      </w:tr>
      <w:tr w:rsidR="001521E0" w:rsidRPr="00BF18BD" w:rsidTr="001521E0">
        <w:trPr>
          <w:trHeight w:val="504"/>
        </w:trPr>
        <w:tc>
          <w:tcPr>
            <w:tcW w:w="7218" w:type="dxa"/>
          </w:tcPr>
          <w:p w:rsidR="001521E0" w:rsidRPr="00BF18BD" w:rsidRDefault="001521E0">
            <w:pPr>
              <w:rPr>
                <w:sz w:val="20"/>
                <w:szCs w:val="20"/>
              </w:rPr>
            </w:pPr>
            <w:r w:rsidRPr="00BF18BD">
              <w:rPr>
                <w:sz w:val="20"/>
                <w:szCs w:val="20"/>
              </w:rPr>
              <w:t>Signature of Client</w:t>
            </w:r>
          </w:p>
        </w:tc>
        <w:tc>
          <w:tcPr>
            <w:tcW w:w="2358" w:type="dxa"/>
          </w:tcPr>
          <w:p w:rsidR="001521E0" w:rsidRPr="00BF18BD" w:rsidRDefault="001521E0">
            <w:pPr>
              <w:rPr>
                <w:sz w:val="20"/>
                <w:szCs w:val="20"/>
              </w:rPr>
            </w:pPr>
            <w:r w:rsidRPr="00BF18BD">
              <w:rPr>
                <w:sz w:val="20"/>
                <w:szCs w:val="20"/>
              </w:rPr>
              <w:t>Date</w:t>
            </w:r>
          </w:p>
        </w:tc>
      </w:tr>
    </w:tbl>
    <w:p w:rsidR="001521E0" w:rsidRPr="00BF18BD" w:rsidRDefault="001521E0">
      <w:pPr>
        <w:rPr>
          <w:sz w:val="20"/>
          <w:szCs w:val="20"/>
        </w:rPr>
      </w:pPr>
    </w:p>
    <w:p w:rsidR="001521E0" w:rsidRPr="00BF18BD" w:rsidRDefault="001521E0">
      <w:pPr>
        <w:rPr>
          <w:b/>
          <w:sz w:val="20"/>
          <w:szCs w:val="20"/>
        </w:rPr>
      </w:pPr>
      <w:r w:rsidRPr="00BF18BD">
        <w:rPr>
          <w:b/>
          <w:sz w:val="20"/>
          <w:szCs w:val="20"/>
        </w:rPr>
        <w:t>Minor</w:t>
      </w:r>
    </w:p>
    <w:tbl>
      <w:tblPr>
        <w:tblStyle w:val="TableGrid"/>
        <w:tblW w:w="0" w:type="auto"/>
        <w:tblLook w:val="04A0" w:firstRow="1" w:lastRow="0" w:firstColumn="1" w:lastColumn="0" w:noHBand="0" w:noVBand="1"/>
      </w:tblPr>
      <w:tblGrid>
        <w:gridCol w:w="1728"/>
        <w:gridCol w:w="4230"/>
        <w:gridCol w:w="1260"/>
        <w:gridCol w:w="2358"/>
      </w:tblGrid>
      <w:tr w:rsidR="001521E0" w:rsidRPr="00BF18BD" w:rsidTr="00A34761">
        <w:trPr>
          <w:trHeight w:val="504"/>
        </w:trPr>
        <w:tc>
          <w:tcPr>
            <w:tcW w:w="1728" w:type="dxa"/>
          </w:tcPr>
          <w:p w:rsidR="00A34761" w:rsidRPr="00BF18BD" w:rsidRDefault="001521E0" w:rsidP="001521E0">
            <w:pPr>
              <w:rPr>
                <w:sz w:val="20"/>
                <w:szCs w:val="20"/>
              </w:rPr>
            </w:pPr>
            <w:r w:rsidRPr="00BF18BD">
              <w:rPr>
                <w:sz w:val="20"/>
                <w:szCs w:val="20"/>
              </w:rPr>
              <w:t xml:space="preserve">Client is a minor?  </w:t>
            </w:r>
          </w:p>
          <w:p w:rsidR="001521E0" w:rsidRPr="00BF18BD" w:rsidRDefault="001521E0" w:rsidP="001521E0">
            <w:pPr>
              <w:rPr>
                <w:sz w:val="20"/>
                <w:szCs w:val="20"/>
              </w:rPr>
            </w:pPr>
            <w:r w:rsidRPr="00BF18BD">
              <w:rPr>
                <w:rFonts w:cs="Times New Roman"/>
                <w:sz w:val="20"/>
                <w:szCs w:val="20"/>
              </w:rPr>
              <w:t xml:space="preserve">○ </w:t>
            </w:r>
            <w:r w:rsidRPr="00BF18BD">
              <w:rPr>
                <w:sz w:val="20"/>
                <w:szCs w:val="20"/>
              </w:rPr>
              <w:t xml:space="preserve">Yes     </w:t>
            </w:r>
            <w:r w:rsidRPr="00BF18BD">
              <w:rPr>
                <w:rFonts w:cs="Times New Roman"/>
                <w:sz w:val="20"/>
                <w:szCs w:val="20"/>
              </w:rPr>
              <w:t>○</w:t>
            </w:r>
            <w:r w:rsidRPr="00BF18BD">
              <w:rPr>
                <w:sz w:val="20"/>
                <w:szCs w:val="20"/>
              </w:rPr>
              <w:t xml:space="preserve"> No  </w:t>
            </w:r>
            <w:r w:rsidRPr="00BF18BD">
              <w:rPr>
                <w:sz w:val="20"/>
                <w:szCs w:val="20"/>
              </w:rPr>
              <w:tab/>
            </w:r>
          </w:p>
        </w:tc>
        <w:tc>
          <w:tcPr>
            <w:tcW w:w="7848" w:type="dxa"/>
            <w:gridSpan w:val="3"/>
          </w:tcPr>
          <w:p w:rsidR="001521E0" w:rsidRPr="00BF18BD" w:rsidRDefault="001521E0" w:rsidP="001521E0">
            <w:pPr>
              <w:rPr>
                <w:sz w:val="20"/>
                <w:szCs w:val="20"/>
              </w:rPr>
            </w:pPr>
            <w:r w:rsidRPr="00BF18BD">
              <w:rPr>
                <w:sz w:val="20"/>
                <w:szCs w:val="20"/>
              </w:rPr>
              <w:t>If yes, who has legal custody of the client? (</w:t>
            </w:r>
            <w:proofErr w:type="gramStart"/>
            <w:r w:rsidRPr="00BF18BD">
              <w:rPr>
                <w:sz w:val="20"/>
                <w:szCs w:val="20"/>
              </w:rPr>
              <w:t>this</w:t>
            </w:r>
            <w:proofErr w:type="gramEnd"/>
            <w:r w:rsidRPr="00BF18BD">
              <w:rPr>
                <w:sz w:val="20"/>
                <w:szCs w:val="20"/>
              </w:rPr>
              <w:t xml:space="preserve"> is not the foster parent)</w:t>
            </w:r>
          </w:p>
          <w:p w:rsidR="001521E0" w:rsidRPr="00BF18BD" w:rsidRDefault="001521E0" w:rsidP="001521E0">
            <w:pPr>
              <w:rPr>
                <w:sz w:val="20"/>
                <w:szCs w:val="20"/>
              </w:rPr>
            </w:pPr>
            <w:r w:rsidRPr="00BF18BD">
              <w:rPr>
                <w:rFonts w:cs="Times New Roman"/>
                <w:sz w:val="20"/>
                <w:szCs w:val="20"/>
              </w:rPr>
              <w:t xml:space="preserve">○ </w:t>
            </w:r>
            <w:r w:rsidR="00A34761" w:rsidRPr="00BF18BD">
              <w:rPr>
                <w:rFonts w:cs="Times New Roman"/>
                <w:sz w:val="20"/>
                <w:szCs w:val="20"/>
              </w:rPr>
              <w:t>Parent   ○ CSB   ○ DYS   ○ Court   ○ Other (specify) _______________________________</w:t>
            </w:r>
          </w:p>
        </w:tc>
      </w:tr>
      <w:tr w:rsidR="001521E0" w:rsidRPr="00BF18BD" w:rsidTr="00253314">
        <w:trPr>
          <w:trHeight w:val="504"/>
        </w:trPr>
        <w:tc>
          <w:tcPr>
            <w:tcW w:w="9576" w:type="dxa"/>
            <w:gridSpan w:val="4"/>
          </w:tcPr>
          <w:p w:rsidR="001521E0" w:rsidRPr="00BF18BD" w:rsidRDefault="001521E0" w:rsidP="00253314">
            <w:pPr>
              <w:rPr>
                <w:sz w:val="20"/>
                <w:szCs w:val="20"/>
              </w:rPr>
            </w:pPr>
            <w:r w:rsidRPr="00BF18BD">
              <w:rPr>
                <w:sz w:val="20"/>
                <w:szCs w:val="20"/>
              </w:rPr>
              <w:t>Client Name (please print)</w:t>
            </w:r>
          </w:p>
        </w:tc>
      </w:tr>
      <w:tr w:rsidR="00A34761" w:rsidRPr="00BF18BD" w:rsidTr="00A34761">
        <w:trPr>
          <w:trHeight w:val="504"/>
        </w:trPr>
        <w:tc>
          <w:tcPr>
            <w:tcW w:w="5958" w:type="dxa"/>
            <w:gridSpan w:val="2"/>
          </w:tcPr>
          <w:p w:rsidR="00A34761" w:rsidRPr="00BF18BD" w:rsidRDefault="00A34761" w:rsidP="00253314">
            <w:pPr>
              <w:rPr>
                <w:sz w:val="20"/>
                <w:szCs w:val="20"/>
              </w:rPr>
            </w:pPr>
            <w:r w:rsidRPr="00BF18BD">
              <w:rPr>
                <w:sz w:val="20"/>
                <w:szCs w:val="20"/>
              </w:rPr>
              <w:t>Name of Legal Custodian marked above</w:t>
            </w:r>
          </w:p>
        </w:tc>
        <w:tc>
          <w:tcPr>
            <w:tcW w:w="3618" w:type="dxa"/>
            <w:gridSpan w:val="2"/>
          </w:tcPr>
          <w:p w:rsidR="00A34761" w:rsidRPr="00BF18BD" w:rsidRDefault="00A34761" w:rsidP="00253314">
            <w:pPr>
              <w:rPr>
                <w:sz w:val="20"/>
                <w:szCs w:val="20"/>
              </w:rPr>
            </w:pPr>
            <w:r w:rsidRPr="00BF18BD">
              <w:rPr>
                <w:sz w:val="20"/>
                <w:szCs w:val="20"/>
              </w:rPr>
              <w:t>Phone Number of Legal Custodian</w:t>
            </w:r>
          </w:p>
        </w:tc>
      </w:tr>
      <w:tr w:rsidR="001521E0" w:rsidRPr="00BF18BD" w:rsidTr="00253314">
        <w:trPr>
          <w:trHeight w:val="504"/>
        </w:trPr>
        <w:tc>
          <w:tcPr>
            <w:tcW w:w="9576" w:type="dxa"/>
            <w:gridSpan w:val="4"/>
          </w:tcPr>
          <w:p w:rsidR="001521E0" w:rsidRPr="00BF18BD" w:rsidRDefault="00A34761" w:rsidP="00253314">
            <w:pPr>
              <w:rPr>
                <w:sz w:val="20"/>
                <w:szCs w:val="20"/>
              </w:rPr>
            </w:pPr>
            <w:r w:rsidRPr="00BF18BD">
              <w:rPr>
                <w:sz w:val="20"/>
                <w:szCs w:val="20"/>
              </w:rPr>
              <w:t>County of Legal Custodian</w:t>
            </w:r>
          </w:p>
        </w:tc>
      </w:tr>
      <w:tr w:rsidR="001521E0" w:rsidRPr="00BF18BD" w:rsidTr="00253314">
        <w:trPr>
          <w:trHeight w:val="504"/>
        </w:trPr>
        <w:tc>
          <w:tcPr>
            <w:tcW w:w="9576" w:type="dxa"/>
            <w:gridSpan w:val="4"/>
          </w:tcPr>
          <w:p w:rsidR="001521E0" w:rsidRPr="00BF18BD" w:rsidRDefault="00A34761" w:rsidP="00253314">
            <w:pPr>
              <w:rPr>
                <w:sz w:val="20"/>
                <w:szCs w:val="20"/>
              </w:rPr>
            </w:pPr>
            <w:r w:rsidRPr="00BF18BD">
              <w:rPr>
                <w:sz w:val="20"/>
                <w:szCs w:val="20"/>
              </w:rPr>
              <w:t>If Parent, address of parent (if different than client’s physical address on enrollment form)</w:t>
            </w:r>
          </w:p>
        </w:tc>
      </w:tr>
      <w:tr w:rsidR="001521E0" w:rsidRPr="00BF18BD" w:rsidTr="00253314">
        <w:trPr>
          <w:trHeight w:val="504"/>
        </w:trPr>
        <w:tc>
          <w:tcPr>
            <w:tcW w:w="7218" w:type="dxa"/>
            <w:gridSpan w:val="3"/>
          </w:tcPr>
          <w:p w:rsidR="001521E0" w:rsidRPr="00BF18BD" w:rsidRDefault="001521E0" w:rsidP="00A34761">
            <w:pPr>
              <w:rPr>
                <w:sz w:val="20"/>
                <w:szCs w:val="20"/>
              </w:rPr>
            </w:pPr>
            <w:r w:rsidRPr="00BF18BD">
              <w:rPr>
                <w:sz w:val="20"/>
                <w:szCs w:val="20"/>
              </w:rPr>
              <w:t xml:space="preserve">Signature of </w:t>
            </w:r>
            <w:r w:rsidR="00A34761" w:rsidRPr="00BF18BD">
              <w:rPr>
                <w:sz w:val="20"/>
                <w:szCs w:val="20"/>
              </w:rPr>
              <w:t>Legal Custodian</w:t>
            </w:r>
          </w:p>
        </w:tc>
        <w:tc>
          <w:tcPr>
            <w:tcW w:w="2358" w:type="dxa"/>
          </w:tcPr>
          <w:p w:rsidR="001521E0" w:rsidRPr="00BF18BD" w:rsidRDefault="001521E0" w:rsidP="00253314">
            <w:pPr>
              <w:rPr>
                <w:sz w:val="20"/>
                <w:szCs w:val="20"/>
              </w:rPr>
            </w:pPr>
            <w:r w:rsidRPr="00BF18BD">
              <w:rPr>
                <w:sz w:val="20"/>
                <w:szCs w:val="20"/>
              </w:rPr>
              <w:t>Date</w:t>
            </w:r>
          </w:p>
        </w:tc>
      </w:tr>
    </w:tbl>
    <w:p w:rsidR="001521E0" w:rsidRPr="00BF18BD" w:rsidRDefault="001521E0">
      <w:pPr>
        <w:rPr>
          <w:sz w:val="20"/>
          <w:szCs w:val="20"/>
        </w:rPr>
      </w:pPr>
    </w:p>
    <w:p w:rsidR="00A34761" w:rsidRPr="00BF18BD" w:rsidRDefault="00A34761">
      <w:pPr>
        <w:rPr>
          <w:sz w:val="20"/>
          <w:szCs w:val="20"/>
        </w:rPr>
      </w:pPr>
      <w:r w:rsidRPr="00BF18BD">
        <w:rPr>
          <w:sz w:val="20"/>
          <w:szCs w:val="20"/>
        </w:rPr>
        <w:t>*For the special exceptions noted, this form should not be used.  Refer to the residency guidelines for more information on how to determine residency in these cases and / or what documentation is needed to provide proof of residency.</w:t>
      </w:r>
    </w:p>
    <w:sectPr w:rsidR="00A34761" w:rsidRPr="00BF18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74" w:rsidRDefault="008B4374" w:rsidP="00A34761">
      <w:r>
        <w:separator/>
      </w:r>
    </w:p>
  </w:endnote>
  <w:endnote w:type="continuationSeparator" w:id="0">
    <w:p w:rsidR="008B4374" w:rsidRDefault="008B4374" w:rsidP="00A3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61" w:rsidRPr="00A34761" w:rsidRDefault="00A34761">
    <w:pPr>
      <w:pStyle w:val="Footer"/>
      <w:rPr>
        <w:i/>
        <w:sz w:val="20"/>
        <w:szCs w:val="20"/>
      </w:rPr>
    </w:pPr>
    <w:r w:rsidRPr="00A34761">
      <w:rPr>
        <w:i/>
        <w:sz w:val="20"/>
        <w:szCs w:val="20"/>
      </w:rPr>
      <w:t>MACSIS Residency Verification.doc</w:t>
    </w:r>
    <w:r w:rsidRPr="00A34761">
      <w:rPr>
        <w:i/>
        <w:sz w:val="20"/>
        <w:szCs w:val="20"/>
      </w:rPr>
      <w:tab/>
      <w:t>DMH-MACSIS-001</w:t>
    </w:r>
    <w:r w:rsidRPr="00A34761">
      <w:rPr>
        <w:i/>
        <w:sz w:val="20"/>
        <w:szCs w:val="20"/>
      </w:rPr>
      <w:tab/>
      <w:t>Created 11/2/18</w:t>
    </w:r>
  </w:p>
  <w:p w:rsidR="00A34761" w:rsidRPr="00A34761" w:rsidRDefault="00A34761">
    <w:pPr>
      <w:pStyle w:val="Footer"/>
      <w:rPr>
        <w:i/>
        <w:sz w:val="20"/>
        <w:szCs w:val="20"/>
      </w:rPr>
    </w:pPr>
    <w:r w:rsidRPr="00A34761">
      <w:rPr>
        <w:i/>
        <w:sz w:val="20"/>
        <w:szCs w:val="20"/>
      </w:rPr>
      <w:tab/>
    </w:r>
    <w:r w:rsidRPr="00A34761">
      <w:rPr>
        <w:i/>
        <w:sz w:val="20"/>
        <w:szCs w:val="20"/>
      </w:rPr>
      <w:tab/>
      <w:t>Revised:</w:t>
    </w:r>
  </w:p>
  <w:p w:rsidR="00A34761" w:rsidRDefault="00A347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74" w:rsidRDefault="008B4374" w:rsidP="00A34761">
      <w:r>
        <w:separator/>
      </w:r>
    </w:p>
  </w:footnote>
  <w:footnote w:type="continuationSeparator" w:id="0">
    <w:p w:rsidR="008B4374" w:rsidRDefault="008B4374" w:rsidP="00A347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BE4"/>
    <w:multiLevelType w:val="hybridMultilevel"/>
    <w:tmpl w:val="AA6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E0"/>
    <w:rsid w:val="000A21C0"/>
    <w:rsid w:val="001521E0"/>
    <w:rsid w:val="002678D5"/>
    <w:rsid w:val="00454C68"/>
    <w:rsid w:val="005B5DE1"/>
    <w:rsid w:val="005B63F9"/>
    <w:rsid w:val="007A3EC8"/>
    <w:rsid w:val="007C3D2B"/>
    <w:rsid w:val="00885BE5"/>
    <w:rsid w:val="008B4374"/>
    <w:rsid w:val="00A34761"/>
    <w:rsid w:val="00AD6696"/>
    <w:rsid w:val="00BF18BD"/>
    <w:rsid w:val="00C308C2"/>
    <w:rsid w:val="00CD6561"/>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4761"/>
    <w:pPr>
      <w:tabs>
        <w:tab w:val="center" w:pos="4680"/>
        <w:tab w:val="right" w:pos="9360"/>
      </w:tabs>
    </w:pPr>
  </w:style>
  <w:style w:type="character" w:customStyle="1" w:styleId="HeaderChar">
    <w:name w:val="Header Char"/>
    <w:basedOn w:val="DefaultParagraphFont"/>
    <w:link w:val="Header"/>
    <w:uiPriority w:val="99"/>
    <w:rsid w:val="00A34761"/>
  </w:style>
  <w:style w:type="paragraph" w:styleId="Footer">
    <w:name w:val="footer"/>
    <w:basedOn w:val="Normal"/>
    <w:link w:val="FooterChar"/>
    <w:uiPriority w:val="99"/>
    <w:unhideWhenUsed/>
    <w:rsid w:val="00A34761"/>
    <w:pPr>
      <w:tabs>
        <w:tab w:val="center" w:pos="4680"/>
        <w:tab w:val="right" w:pos="9360"/>
      </w:tabs>
    </w:pPr>
  </w:style>
  <w:style w:type="character" w:customStyle="1" w:styleId="FooterChar">
    <w:name w:val="Footer Char"/>
    <w:basedOn w:val="DefaultParagraphFont"/>
    <w:link w:val="Footer"/>
    <w:uiPriority w:val="99"/>
    <w:rsid w:val="00A34761"/>
  </w:style>
  <w:style w:type="paragraph" w:styleId="BalloonText">
    <w:name w:val="Balloon Text"/>
    <w:basedOn w:val="Normal"/>
    <w:link w:val="BalloonTextChar"/>
    <w:uiPriority w:val="99"/>
    <w:semiHidden/>
    <w:unhideWhenUsed/>
    <w:rsid w:val="00A34761"/>
    <w:rPr>
      <w:rFonts w:ascii="Tahoma" w:hAnsi="Tahoma" w:cs="Tahoma"/>
      <w:sz w:val="16"/>
      <w:szCs w:val="16"/>
    </w:rPr>
  </w:style>
  <w:style w:type="character" w:customStyle="1" w:styleId="BalloonTextChar">
    <w:name w:val="Balloon Text Char"/>
    <w:basedOn w:val="DefaultParagraphFont"/>
    <w:link w:val="BalloonText"/>
    <w:uiPriority w:val="99"/>
    <w:semiHidden/>
    <w:rsid w:val="00A34761"/>
    <w:rPr>
      <w:rFonts w:ascii="Tahoma" w:hAnsi="Tahoma" w:cs="Tahoma"/>
      <w:sz w:val="16"/>
      <w:szCs w:val="16"/>
    </w:rPr>
  </w:style>
  <w:style w:type="paragraph" w:styleId="ListParagraph">
    <w:name w:val="List Paragraph"/>
    <w:basedOn w:val="Normal"/>
    <w:uiPriority w:val="34"/>
    <w:qFormat/>
    <w:rsid w:val="00AD66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4761"/>
    <w:pPr>
      <w:tabs>
        <w:tab w:val="center" w:pos="4680"/>
        <w:tab w:val="right" w:pos="9360"/>
      </w:tabs>
    </w:pPr>
  </w:style>
  <w:style w:type="character" w:customStyle="1" w:styleId="HeaderChar">
    <w:name w:val="Header Char"/>
    <w:basedOn w:val="DefaultParagraphFont"/>
    <w:link w:val="Header"/>
    <w:uiPriority w:val="99"/>
    <w:rsid w:val="00A34761"/>
  </w:style>
  <w:style w:type="paragraph" w:styleId="Footer">
    <w:name w:val="footer"/>
    <w:basedOn w:val="Normal"/>
    <w:link w:val="FooterChar"/>
    <w:uiPriority w:val="99"/>
    <w:unhideWhenUsed/>
    <w:rsid w:val="00A34761"/>
    <w:pPr>
      <w:tabs>
        <w:tab w:val="center" w:pos="4680"/>
        <w:tab w:val="right" w:pos="9360"/>
      </w:tabs>
    </w:pPr>
  </w:style>
  <w:style w:type="character" w:customStyle="1" w:styleId="FooterChar">
    <w:name w:val="Footer Char"/>
    <w:basedOn w:val="DefaultParagraphFont"/>
    <w:link w:val="Footer"/>
    <w:uiPriority w:val="99"/>
    <w:rsid w:val="00A34761"/>
  </w:style>
  <w:style w:type="paragraph" w:styleId="BalloonText">
    <w:name w:val="Balloon Text"/>
    <w:basedOn w:val="Normal"/>
    <w:link w:val="BalloonTextChar"/>
    <w:uiPriority w:val="99"/>
    <w:semiHidden/>
    <w:unhideWhenUsed/>
    <w:rsid w:val="00A34761"/>
    <w:rPr>
      <w:rFonts w:ascii="Tahoma" w:hAnsi="Tahoma" w:cs="Tahoma"/>
      <w:sz w:val="16"/>
      <w:szCs w:val="16"/>
    </w:rPr>
  </w:style>
  <w:style w:type="character" w:customStyle="1" w:styleId="BalloonTextChar">
    <w:name w:val="Balloon Text Char"/>
    <w:basedOn w:val="DefaultParagraphFont"/>
    <w:link w:val="BalloonText"/>
    <w:uiPriority w:val="99"/>
    <w:semiHidden/>
    <w:rsid w:val="00A34761"/>
    <w:rPr>
      <w:rFonts w:ascii="Tahoma" w:hAnsi="Tahoma" w:cs="Tahoma"/>
      <w:sz w:val="16"/>
      <w:szCs w:val="16"/>
    </w:rPr>
  </w:style>
  <w:style w:type="paragraph" w:styleId="ListParagraph">
    <w:name w:val="List Paragraph"/>
    <w:basedOn w:val="Normal"/>
    <w:uiPriority w:val="34"/>
    <w:qFormat/>
    <w:rsid w:val="00AD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Philley</dc:creator>
  <cp:lastModifiedBy>Marisela Ortega-Gomes</cp:lastModifiedBy>
  <cp:revision>2</cp:revision>
  <dcterms:created xsi:type="dcterms:W3CDTF">2018-12-03T18:35:00Z</dcterms:created>
  <dcterms:modified xsi:type="dcterms:W3CDTF">2018-12-03T18:35:00Z</dcterms:modified>
</cp:coreProperties>
</file>